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A7" w:rsidRDefault="004C2CA7" w:rsidP="004C2CA7">
      <w:pPr>
        <w:pStyle w:val="NormalWeb"/>
        <w:spacing w:before="0" w:beforeAutospacing="0" w:after="150" w:afterAutospacing="0"/>
        <w:rPr>
          <w:color w:val="555555"/>
          <w:sz w:val="24"/>
          <w:szCs w:val="24"/>
        </w:rPr>
      </w:pPr>
    </w:p>
    <w:p w:rsidR="004C2CA7" w:rsidRPr="004C2CA7" w:rsidRDefault="004C2CA7" w:rsidP="004C2CA7">
      <w:pPr>
        <w:spacing w:before="75" w:after="150"/>
        <w:jc w:val="both"/>
        <w:outlineLvl w:val="0"/>
        <w:rPr>
          <w:rFonts w:ascii="Times New Roman" w:eastAsia="Times New Roman" w:hAnsi="Times New Roman" w:cs="Times New Roman"/>
          <w:b/>
          <w:bCs/>
          <w:color w:val="3B87AD"/>
          <w:kern w:val="36"/>
        </w:rPr>
      </w:pPr>
      <w:r w:rsidRPr="004C2CA7">
        <w:rPr>
          <w:rFonts w:ascii="Times New Roman" w:eastAsia="Times New Roman" w:hAnsi="Times New Roman" w:cs="Times New Roman"/>
          <w:b/>
          <w:bCs/>
          <w:color w:val="3B87AD"/>
          <w:kern w:val="36"/>
        </w:rPr>
        <w:t>Trade unions call on companies not to lay off employees</w:t>
      </w:r>
    </w:p>
    <w:p w:rsidR="004C2CA7" w:rsidRPr="004C2CA7" w:rsidRDefault="004C2CA7" w:rsidP="004C2CA7">
      <w:pPr>
        <w:pStyle w:val="NormalWeb"/>
        <w:spacing w:before="0" w:beforeAutospacing="0" w:after="150" w:afterAutospacing="0"/>
        <w:jc w:val="both"/>
        <w:rPr>
          <w:color w:val="555555"/>
          <w:sz w:val="24"/>
          <w:szCs w:val="24"/>
        </w:rPr>
      </w:pPr>
      <w:r w:rsidRPr="004C2CA7">
        <w:rPr>
          <w:color w:val="555555"/>
          <w:sz w:val="24"/>
          <w:szCs w:val="24"/>
        </w:rPr>
        <w:t>Riga, 16 March 2020</w:t>
      </w:r>
    </w:p>
    <w:p w:rsidR="004C2CA7" w:rsidRPr="004C2CA7" w:rsidRDefault="004C2CA7" w:rsidP="004C2CA7">
      <w:pPr>
        <w:pStyle w:val="NormalWeb"/>
        <w:spacing w:before="0" w:beforeAutospacing="0" w:after="150" w:afterAutospacing="0"/>
        <w:jc w:val="both"/>
        <w:rPr>
          <w:color w:val="555555"/>
          <w:sz w:val="24"/>
          <w:szCs w:val="24"/>
        </w:rPr>
      </w:pPr>
      <w:r w:rsidRPr="004C2CA7">
        <w:rPr>
          <w:color w:val="555555"/>
          <w:sz w:val="24"/>
          <w:szCs w:val="24"/>
        </w:rPr>
        <w:t>The Free Trade Union Confederation of Latvia (LBAS) call</w:t>
      </w:r>
      <w:r>
        <w:rPr>
          <w:color w:val="555555"/>
          <w:sz w:val="24"/>
          <w:szCs w:val="24"/>
        </w:rPr>
        <w:t>s</w:t>
      </w:r>
      <w:r w:rsidRPr="004C2CA7">
        <w:rPr>
          <w:color w:val="555555"/>
          <w:sz w:val="24"/>
          <w:szCs w:val="24"/>
        </w:rPr>
        <w:t xml:space="preserve"> on companies to be </w:t>
      </w:r>
      <w:proofErr w:type="gramStart"/>
      <w:r w:rsidRPr="004C2CA7">
        <w:rPr>
          <w:color w:val="555555"/>
          <w:sz w:val="24"/>
          <w:szCs w:val="24"/>
        </w:rPr>
        <w:t>far-seeing</w:t>
      </w:r>
      <w:proofErr w:type="gramEnd"/>
      <w:r w:rsidRPr="004C2CA7">
        <w:rPr>
          <w:color w:val="555555"/>
          <w:sz w:val="24"/>
          <w:szCs w:val="24"/>
        </w:rPr>
        <w:t xml:space="preserve"> and not to lay off large numbers of employees.</w:t>
      </w:r>
    </w:p>
    <w:p w:rsidR="004C2CA7" w:rsidRPr="004C2CA7" w:rsidRDefault="004C2CA7" w:rsidP="004C2CA7">
      <w:pPr>
        <w:pStyle w:val="NormalWeb"/>
        <w:spacing w:before="0" w:beforeAutospacing="0" w:after="150" w:afterAutospacing="0"/>
        <w:jc w:val="both"/>
        <w:rPr>
          <w:color w:val="555555"/>
          <w:sz w:val="24"/>
          <w:szCs w:val="24"/>
        </w:rPr>
      </w:pPr>
      <w:r w:rsidRPr="004C2CA7">
        <w:rPr>
          <w:color w:val="555555"/>
          <w:sz w:val="24"/>
          <w:szCs w:val="24"/>
        </w:rPr>
        <w:t xml:space="preserve">LBAS </w:t>
      </w:r>
      <w:r>
        <w:rPr>
          <w:color w:val="555555"/>
          <w:sz w:val="24"/>
          <w:szCs w:val="24"/>
        </w:rPr>
        <w:t xml:space="preserve">President </w:t>
      </w:r>
      <w:proofErr w:type="spellStart"/>
      <w:r>
        <w:rPr>
          <w:color w:val="555555"/>
          <w:sz w:val="24"/>
          <w:szCs w:val="24"/>
        </w:rPr>
        <w:t>Egils</w:t>
      </w:r>
      <w:proofErr w:type="spellEnd"/>
      <w:r>
        <w:rPr>
          <w:color w:val="555555"/>
          <w:sz w:val="24"/>
          <w:szCs w:val="24"/>
        </w:rPr>
        <w:t xml:space="preserve"> </w:t>
      </w:r>
      <w:proofErr w:type="spellStart"/>
      <w:r>
        <w:rPr>
          <w:color w:val="555555"/>
          <w:sz w:val="24"/>
          <w:szCs w:val="24"/>
        </w:rPr>
        <w:t>Baldzens</w:t>
      </w:r>
      <w:proofErr w:type="spellEnd"/>
      <w:r>
        <w:rPr>
          <w:color w:val="555555"/>
          <w:sz w:val="24"/>
          <w:szCs w:val="24"/>
        </w:rPr>
        <w:t>: “</w:t>
      </w:r>
      <w:r w:rsidRPr="004C2CA7">
        <w:rPr>
          <w:color w:val="555555"/>
          <w:sz w:val="24"/>
          <w:szCs w:val="24"/>
        </w:rPr>
        <w:t>before business representatives make any decisions - on firing, unpaid leaves or downtime - these issues should be discussed with trade unions</w:t>
      </w:r>
      <w:r>
        <w:rPr>
          <w:color w:val="555555"/>
          <w:sz w:val="24"/>
          <w:szCs w:val="24"/>
        </w:rPr>
        <w:t>”</w:t>
      </w:r>
      <w:r w:rsidRPr="004C2CA7">
        <w:rPr>
          <w:color w:val="555555"/>
          <w:sz w:val="24"/>
          <w:szCs w:val="24"/>
        </w:rPr>
        <w:t>.</w:t>
      </w:r>
    </w:p>
    <w:p w:rsidR="004C2CA7" w:rsidRPr="004C2CA7" w:rsidRDefault="004C2CA7" w:rsidP="004C2CA7">
      <w:pPr>
        <w:pStyle w:val="NormalWeb"/>
        <w:spacing w:before="0" w:beforeAutospacing="0" w:after="150" w:afterAutospacing="0"/>
        <w:jc w:val="both"/>
        <w:rPr>
          <w:color w:val="555555"/>
          <w:sz w:val="24"/>
          <w:szCs w:val="24"/>
        </w:rPr>
      </w:pPr>
      <w:r>
        <w:rPr>
          <w:color w:val="555555"/>
          <w:sz w:val="24"/>
          <w:szCs w:val="24"/>
        </w:rPr>
        <w:t>He said</w:t>
      </w:r>
      <w:r w:rsidRPr="004C2CA7">
        <w:rPr>
          <w:color w:val="555555"/>
          <w:sz w:val="24"/>
          <w:szCs w:val="24"/>
        </w:rPr>
        <w:t xml:space="preserve"> that </w:t>
      </w:r>
      <w:proofErr w:type="spellStart"/>
      <w:r w:rsidRPr="004C2CA7">
        <w:rPr>
          <w:color w:val="555555"/>
          <w:sz w:val="24"/>
          <w:szCs w:val="24"/>
        </w:rPr>
        <w:t>airBaltic's</w:t>
      </w:r>
      <w:proofErr w:type="spellEnd"/>
      <w:r w:rsidRPr="004C2CA7">
        <w:rPr>
          <w:color w:val="555555"/>
          <w:sz w:val="24"/>
          <w:szCs w:val="24"/>
        </w:rPr>
        <w:t xml:space="preserve"> decision to fire a large number of employees had been a rushed decision. "This step had to be discussed with the trade union and an agreement had to be reached on solutions," he</w:t>
      </w:r>
      <w:r>
        <w:rPr>
          <w:color w:val="555555"/>
          <w:sz w:val="24"/>
          <w:szCs w:val="24"/>
        </w:rPr>
        <w:t xml:space="preserve"> s</w:t>
      </w:r>
      <w:bookmarkStart w:id="0" w:name="_GoBack"/>
      <w:bookmarkEnd w:id="0"/>
      <w:r w:rsidRPr="004C2CA7">
        <w:rPr>
          <w:color w:val="555555"/>
          <w:sz w:val="24"/>
          <w:szCs w:val="24"/>
        </w:rPr>
        <w:t>aid.</w:t>
      </w:r>
    </w:p>
    <w:p w:rsidR="004C2CA7" w:rsidRPr="004C2CA7" w:rsidRDefault="004C2CA7" w:rsidP="004C2CA7">
      <w:pPr>
        <w:pStyle w:val="NormalWeb"/>
        <w:spacing w:before="0" w:beforeAutospacing="0" w:after="150" w:afterAutospacing="0"/>
        <w:jc w:val="both"/>
        <w:rPr>
          <w:color w:val="555555"/>
          <w:sz w:val="24"/>
          <w:szCs w:val="24"/>
        </w:rPr>
      </w:pPr>
      <w:proofErr w:type="spellStart"/>
      <w:r w:rsidRPr="004C2CA7">
        <w:rPr>
          <w:color w:val="555555"/>
          <w:sz w:val="24"/>
          <w:szCs w:val="24"/>
        </w:rPr>
        <w:t>Baldzens</w:t>
      </w:r>
      <w:proofErr w:type="spellEnd"/>
      <w:r w:rsidRPr="004C2CA7">
        <w:rPr>
          <w:color w:val="555555"/>
          <w:sz w:val="24"/>
          <w:szCs w:val="24"/>
        </w:rPr>
        <w:t xml:space="preserve"> said that right now people, including qualified specialists, may not leave the country, but after the state of emergency ends, people will be motivated to leave Latvia and look for new and better works. He said that Latvia </w:t>
      </w:r>
      <w:proofErr w:type="gramStart"/>
      <w:r w:rsidRPr="004C2CA7">
        <w:rPr>
          <w:color w:val="555555"/>
          <w:sz w:val="24"/>
          <w:szCs w:val="24"/>
        </w:rPr>
        <w:t>may</w:t>
      </w:r>
      <w:proofErr w:type="gramEnd"/>
      <w:r w:rsidRPr="004C2CA7">
        <w:rPr>
          <w:color w:val="555555"/>
          <w:sz w:val="24"/>
          <w:szCs w:val="24"/>
        </w:rPr>
        <w:t xml:space="preserve"> not afford to lose more people, especially after the state of emergency is over that the country will have to recover competitiveness.</w:t>
      </w:r>
    </w:p>
    <w:p w:rsidR="004C2CA7" w:rsidRPr="004C2CA7" w:rsidRDefault="004C2CA7" w:rsidP="004C2CA7">
      <w:pPr>
        <w:pStyle w:val="NormalWeb"/>
        <w:spacing w:before="0" w:beforeAutospacing="0" w:after="150" w:afterAutospacing="0"/>
        <w:jc w:val="both"/>
        <w:rPr>
          <w:color w:val="555555"/>
          <w:sz w:val="24"/>
          <w:szCs w:val="24"/>
        </w:rPr>
      </w:pPr>
      <w:r w:rsidRPr="004C2CA7">
        <w:rPr>
          <w:color w:val="555555"/>
          <w:sz w:val="24"/>
          <w:szCs w:val="24"/>
        </w:rPr>
        <w:t>He said that in the government's support to business, balance should be observed - money should be distributed fairly among the large, medium and small businesses, not forgetting self-employed people.</w:t>
      </w:r>
    </w:p>
    <w:p w:rsidR="00B165C9" w:rsidRPr="004C2CA7" w:rsidRDefault="00B165C9" w:rsidP="004C2CA7">
      <w:pPr>
        <w:jc w:val="both"/>
        <w:rPr>
          <w:rFonts w:ascii="Times New Roman" w:hAnsi="Times New Roman" w:cs="Times New Roman"/>
        </w:rPr>
      </w:pPr>
    </w:p>
    <w:sectPr w:rsidR="00B165C9" w:rsidRPr="004C2CA7" w:rsidSect="00175E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A7"/>
    <w:rsid w:val="00175EF4"/>
    <w:rsid w:val="004C2CA7"/>
    <w:rsid w:val="00B1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529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2CA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CA7"/>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4C2CA7"/>
    <w:rPr>
      <w:rFonts w:ascii="Times New Roman" w:hAnsi="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2CA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CA7"/>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4C2CA7"/>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29672">
      <w:bodyDiv w:val="1"/>
      <w:marLeft w:val="0"/>
      <w:marRight w:val="0"/>
      <w:marTop w:val="0"/>
      <w:marBottom w:val="0"/>
      <w:divBdr>
        <w:top w:val="none" w:sz="0" w:space="0" w:color="auto"/>
        <w:left w:val="none" w:sz="0" w:space="0" w:color="auto"/>
        <w:bottom w:val="none" w:sz="0" w:space="0" w:color="auto"/>
        <w:right w:val="none" w:sz="0" w:space="0" w:color="auto"/>
      </w:divBdr>
    </w:div>
    <w:div w:id="2078940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174</Words>
  <Characters>997</Characters>
  <Application>Microsoft Macintosh Word</Application>
  <DocSecurity>0</DocSecurity>
  <Lines>8</Lines>
  <Paragraphs>2</Paragraphs>
  <ScaleCrop>false</ScaleCrop>
  <Company>A</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Ariadna</cp:lastModifiedBy>
  <cp:revision>1</cp:revision>
  <dcterms:created xsi:type="dcterms:W3CDTF">2020-03-17T09:16:00Z</dcterms:created>
  <dcterms:modified xsi:type="dcterms:W3CDTF">2020-03-17T09:24:00Z</dcterms:modified>
</cp:coreProperties>
</file>